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TAGORE ENGINEERING COLLEGE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(Approved by AICTE, New Delhi,  Affiliated to Anna University, Accredited by NAAC with “A” Grade)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Vandalur-Kelambakkam Road, Rathinamangalam, Chennai-127,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Phone No:-044-22299400-408. Website: www.tagore-engg.ac.in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Application Form 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342900</wp:posOffset>
                </wp:positionV>
                <wp:extent cx="1285240" cy="145669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6080" y="3064355"/>
                          <a:ext cx="1259840" cy="1431290"/>
                        </a:xfrm>
                        <a:custGeom>
                          <a:rect b="b" l="l" r="r" t="t"/>
                          <a:pathLst>
                            <a:path extrusionOk="0" h="1431290" w="1259840">
                              <a:moveTo>
                                <a:pt x="0" y="0"/>
                              </a:moveTo>
                              <a:lnTo>
                                <a:pt x="0" y="1431290"/>
                              </a:lnTo>
                              <a:lnTo>
                                <a:pt x="1259840" y="1431290"/>
                              </a:lnTo>
                              <a:lnTo>
                                <a:pt x="125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342900</wp:posOffset>
                </wp:positionV>
                <wp:extent cx="1285240" cy="145669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240" cy="1456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7887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2"/>
        <w:gridCol w:w="3855"/>
        <w:tblGridChange w:id="0">
          <w:tblGrid>
            <w:gridCol w:w="4032"/>
            <w:gridCol w:w="3855"/>
          </w:tblGrid>
        </w:tblGridChange>
      </w:tblGrid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Programme: B.E/B.Tech(First Year/Second Year), M.E/M.B.A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Course/Department: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317500</wp:posOffset>
                </wp:positionV>
                <wp:extent cx="125984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6080" y="3779683"/>
                          <a:ext cx="1259840" cy="635"/>
                        </a:xfrm>
                        <a:custGeom>
                          <a:rect b="b" l="l" r="r" t="t"/>
                          <a:pathLst>
                            <a:path extrusionOk="0" h="635" w="1259840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  <a:lnTo>
                                <a:pt x="1259840" y="635"/>
                              </a:lnTo>
                              <a:lnTo>
                                <a:pt x="125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Affix Photograph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317500</wp:posOffset>
                </wp:positionV>
                <wp:extent cx="125984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INFORMATION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17"/>
        <w:gridCol w:w="5906"/>
        <w:tblGridChange w:id="0">
          <w:tblGrid>
            <w:gridCol w:w="4017"/>
            <w:gridCol w:w="5906"/>
          </w:tblGrid>
        </w:tblGridChange>
      </w:tblGrid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Candidate: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parent: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Sex: Male/Female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Permanent Address: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Contact Number: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 ID: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Parent Occupation: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Parent Contact Number: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Nationality: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Religion: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44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Community: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02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State: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02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Country: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02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 you require Hostel Accommodation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B.UG PROGRAMME (B.E/B.TECH-FIRST YEAR)</w:t>
      </w:r>
    </w:p>
    <w:tbl>
      <w:tblPr>
        <w:tblStyle w:val="Table3"/>
        <w:tblW w:w="101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6"/>
        <w:gridCol w:w="5086"/>
        <w:tblGridChange w:id="0">
          <w:tblGrid>
            <w:gridCol w:w="5086"/>
            <w:gridCol w:w="5086"/>
          </w:tblGrid>
        </w:tblGridChange>
      </w:tblGrid>
      <w:tr>
        <w:trPr>
          <w:cantSplit w:val="0"/>
          <w:trHeight w:val="72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the Qualification Exam(H.SC/CBSE)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of Passing: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No.of Attempts: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Medium of Instruction: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Board of Examination: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Institution Last Studied &amp; Place: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Register Number: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Total Marks obtained: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Physics: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Chemistry: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Mathematics: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Cut-off Marks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Average Marks(P+C+M)/3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C.UG PROGRAMME (LATERAL ENTRY)</w:t>
      </w:r>
    </w:p>
    <w:tbl>
      <w:tblPr>
        <w:tblStyle w:val="Table4"/>
        <w:tblW w:w="101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8"/>
        <w:gridCol w:w="5058"/>
        <w:tblGridChange w:id="0">
          <w:tblGrid>
            <w:gridCol w:w="5058"/>
            <w:gridCol w:w="50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Course/Department: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No.of Attempts: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Institution Last Studied &amp; Place: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Percentage obtained: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D. PG PROGRAMME (M.E/M.B.A)</w:t>
      </w:r>
    </w:p>
    <w:tbl>
      <w:tblPr>
        <w:tblStyle w:val="Table5"/>
        <w:tblW w:w="101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8"/>
        <w:gridCol w:w="5058"/>
        <w:tblGridChange w:id="0">
          <w:tblGrid>
            <w:gridCol w:w="5058"/>
            <w:gridCol w:w="50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the course applied for (M.E/M.B.A):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the Degree last studied: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Specialisation: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of Passing: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Institution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Percentage of Marks/CGPA Obtained: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Entrance Exam Appeared Register no: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Entrance Exam Marks: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Declaration by the parent/Guardian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herebydeclare that the information contained in this application is complete and accurate, and I understand that submission of inaccurate information may be sufficient cause for denial of admission.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I shall abide by the rules and regulation laid down by the institution from time to time: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Date:</w:t>
        <w:tab/>
        <w:tab/>
        <w:tab/>
        <w:tab/>
        <w:tab/>
        <w:tab/>
        <w:tab/>
        <w:tab/>
        <w:tab/>
        <w:t xml:space="preserve">Place:</w:t>
      </w:r>
    </w:p>
    <w:tbl>
      <w:tblPr>
        <w:tblStyle w:val="Table6"/>
        <w:tblW w:w="101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7"/>
        <w:gridCol w:w="5019"/>
        <w:tblGridChange w:id="0">
          <w:tblGrid>
            <w:gridCol w:w="5097"/>
            <w:gridCol w:w="5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the Student: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Signature of the student: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the parent: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Signature of the student: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Note: Application Cost-Rs.1000/-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For Transaction: Tagore Engineering College,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Account Number: 9805002100000016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IFSC CODE:PUNB0980500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PUNJAB NATIONAL BANK, RATHINAMANGALAM BRANCH.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FILL THE APPLICATION AND SEND TO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tagoreadmission@gmail.com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For Further details: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Contact us: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7"/>
          <w:sz w:val="32"/>
          <w:szCs w:val="32"/>
          <w:highlight w:val="white"/>
          <w:rtl w:val="0"/>
        </w:rPr>
        <w:t xml:space="preserve">+91-7540054222, +91-6374914751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